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22E0" w14:textId="77777777" w:rsidR="00584291" w:rsidRDefault="00584291">
      <w:pPr>
        <w:rPr>
          <w:rFonts w:ascii="Arial" w:hAnsi="Arial" w:cs="Arial"/>
          <w:sz w:val="20"/>
          <w:szCs w:val="20"/>
          <w:lang w:val="es-ES"/>
        </w:rPr>
      </w:pPr>
    </w:p>
    <w:p w14:paraId="7D5BC00A" w14:textId="77777777" w:rsidR="00584291" w:rsidRDefault="00584291">
      <w:pPr>
        <w:rPr>
          <w:rFonts w:ascii="Arial" w:hAnsi="Arial" w:cs="Arial"/>
          <w:sz w:val="20"/>
          <w:szCs w:val="20"/>
          <w:lang w:val="es-ES"/>
        </w:rPr>
      </w:pPr>
    </w:p>
    <w:p w14:paraId="43E34993" w14:textId="77777777" w:rsidR="00425377" w:rsidRPr="003C7884" w:rsidRDefault="00584291" w:rsidP="003C78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7884">
        <w:rPr>
          <w:rFonts w:ascii="Times New Roman" w:hAnsi="Times New Roman" w:cs="Times New Roman"/>
          <w:b/>
          <w:sz w:val="24"/>
          <w:szCs w:val="24"/>
          <w:lang w:val="es-ES"/>
        </w:rPr>
        <w:t>A LA SUBDIRECCIÓN GENERAL DE COLABORACION INSTITUCIONAL PARA EL SERVICIO PUBLICO DE JUSTICIA DEL MINISTERIO DE JUSTICIA</w:t>
      </w:r>
    </w:p>
    <w:p w14:paraId="018A75AE" w14:textId="77777777" w:rsidR="00584291" w:rsidRDefault="00584291" w:rsidP="005842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7D14F8E" w14:textId="2CC5CEF3" w:rsidR="00584291" w:rsidRDefault="008A2261" w:rsidP="005842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7884">
        <w:rPr>
          <w:rFonts w:ascii="Times New Roman" w:hAnsi="Times New Roman" w:cs="Times New Roman"/>
          <w:b/>
          <w:sz w:val="24"/>
          <w:szCs w:val="24"/>
          <w:lang w:val="es-ES"/>
        </w:rPr>
        <w:t>Dª</w:t>
      </w:r>
      <w:r w:rsidR="00141CA3">
        <w:rPr>
          <w:rFonts w:ascii="Times New Roman" w:hAnsi="Times New Roman" w:cs="Times New Roman"/>
          <w:b/>
          <w:sz w:val="24"/>
          <w:szCs w:val="24"/>
          <w:lang w:val="es-ES"/>
        </w:rPr>
        <w:t>………………………...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con </w:t>
      </w:r>
      <w:proofErr w:type="gramStart"/>
      <w:r w:rsidRPr="003C7884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 </w:t>
      </w:r>
      <w:r w:rsidR="00141CA3">
        <w:rPr>
          <w:rFonts w:ascii="Times New Roman" w:hAnsi="Times New Roman" w:cs="Times New Roman"/>
          <w:b/>
          <w:sz w:val="24"/>
          <w:szCs w:val="24"/>
          <w:lang w:val="es-ES"/>
        </w:rPr>
        <w:t>…</w:t>
      </w:r>
      <w:proofErr w:type="gramEnd"/>
      <w:r w:rsidR="00141CA3">
        <w:rPr>
          <w:rFonts w:ascii="Times New Roman" w:hAnsi="Times New Roman" w:cs="Times New Roman"/>
          <w:b/>
          <w:sz w:val="24"/>
          <w:szCs w:val="24"/>
          <w:lang w:val="es-ES"/>
        </w:rPr>
        <w:t>…………..</w:t>
      </w:r>
      <w:r w:rsidRPr="003C788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miembro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del Cuerpo Superior de Letrados de la Administración de Justicia</w:t>
      </w:r>
      <w:r w:rsidR="00584291">
        <w:rPr>
          <w:rFonts w:ascii="Times New Roman" w:hAnsi="Times New Roman" w:cs="Times New Roman"/>
          <w:sz w:val="24"/>
          <w:szCs w:val="24"/>
          <w:lang w:val="es-ES"/>
        </w:rPr>
        <w:t xml:space="preserve"> con categoría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actual de </w:t>
      </w:r>
      <w:r w:rsidR="00141CA3">
        <w:rPr>
          <w:rFonts w:ascii="Times New Roman" w:hAnsi="Times New Roman" w:cs="Times New Roman"/>
          <w:sz w:val="24"/>
          <w:szCs w:val="24"/>
          <w:lang w:val="es-ES"/>
        </w:rPr>
        <w:t>………….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584291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destino actual en </w:t>
      </w:r>
      <w:r w:rsidR="00141CA3">
        <w:rPr>
          <w:rFonts w:ascii="Times New Roman" w:hAnsi="Times New Roman" w:cs="Times New Roman"/>
          <w:sz w:val="24"/>
          <w:szCs w:val="24"/>
          <w:lang w:val="es-ES"/>
        </w:rPr>
        <w:t>……………………..</w:t>
      </w:r>
      <w:r w:rsidR="00584291">
        <w:rPr>
          <w:rFonts w:ascii="Times New Roman" w:hAnsi="Times New Roman" w:cs="Times New Roman"/>
          <w:sz w:val="24"/>
          <w:szCs w:val="24"/>
          <w:lang w:val="es-ES"/>
        </w:rPr>
        <w:t xml:space="preserve"> conforme a Orden/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Real Decreto </w:t>
      </w:r>
      <w:r w:rsidR="00141CA3">
        <w:rPr>
          <w:rFonts w:ascii="Times New Roman" w:hAnsi="Times New Roman" w:cs="Times New Roman"/>
          <w:sz w:val="24"/>
          <w:szCs w:val="24"/>
          <w:lang w:val="es-ES"/>
        </w:rPr>
        <w:t>…………………..</w:t>
      </w:r>
      <w:r w:rsidR="0056510D">
        <w:rPr>
          <w:rFonts w:ascii="Times New Roman" w:hAnsi="Times New Roman" w:cs="Times New Roman"/>
          <w:sz w:val="24"/>
          <w:szCs w:val="24"/>
          <w:lang w:val="es-ES"/>
        </w:rPr>
        <w:t xml:space="preserve">, toma de posesión el </w:t>
      </w:r>
      <w:r w:rsidR="00141CA3">
        <w:rPr>
          <w:rFonts w:ascii="Times New Roman" w:hAnsi="Times New Roman" w:cs="Times New Roman"/>
          <w:sz w:val="24"/>
          <w:szCs w:val="24"/>
          <w:lang w:val="es-ES"/>
        </w:rPr>
        <w:t>………………..</w:t>
      </w:r>
      <w:r w:rsidR="0056510D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4291">
        <w:rPr>
          <w:rFonts w:ascii="Times New Roman" w:hAnsi="Times New Roman" w:cs="Times New Roman"/>
          <w:sz w:val="24"/>
          <w:szCs w:val="24"/>
          <w:lang w:val="es-ES"/>
        </w:rPr>
        <w:t>comparece y como mejor en derecho proceda, DICE:</w:t>
      </w:r>
    </w:p>
    <w:p w14:paraId="73E5CF07" w14:textId="77777777" w:rsidR="00584291" w:rsidRDefault="00584291" w:rsidP="00584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44400B" w14:textId="704FD1D6" w:rsidR="00584291" w:rsidRDefault="00584291" w:rsidP="00584291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84291">
        <w:rPr>
          <w:rFonts w:ascii="Times New Roman" w:eastAsia="Arial" w:hAnsi="Times New Roman" w:cs="Times New Roman"/>
          <w:b/>
          <w:sz w:val="24"/>
          <w:szCs w:val="24"/>
        </w:rPr>
        <w:t>PRIMERO.-</w:t>
      </w:r>
      <w:r w:rsidR="008A2261">
        <w:rPr>
          <w:rFonts w:ascii="Times New Roman" w:eastAsia="Arial" w:hAnsi="Times New Roman" w:cs="Times New Roman"/>
          <w:sz w:val="24"/>
          <w:szCs w:val="24"/>
        </w:rPr>
        <w:t xml:space="preserve"> En </w:t>
      </w:r>
      <w:proofErr w:type="gramStart"/>
      <w:r w:rsidR="008A2261">
        <w:rPr>
          <w:rFonts w:ascii="Times New Roman" w:eastAsia="Arial" w:hAnsi="Times New Roman" w:cs="Times New Roman"/>
          <w:sz w:val="24"/>
          <w:szCs w:val="24"/>
        </w:rPr>
        <w:t>fecha</w:t>
      </w:r>
      <w:r w:rsidR="00A737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5418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="005A5418">
        <w:rPr>
          <w:rFonts w:ascii="Times New Roman" w:eastAsia="Arial" w:hAnsi="Times New Roman" w:cs="Times New Roman"/>
          <w:sz w:val="24"/>
          <w:szCs w:val="24"/>
        </w:rPr>
        <w:t>……………….</w:t>
      </w:r>
      <w:r w:rsidR="00A7373C">
        <w:rPr>
          <w:rFonts w:ascii="Times New Roman" w:eastAsia="Arial" w:hAnsi="Times New Roman" w:cs="Times New Roman"/>
          <w:sz w:val="24"/>
          <w:szCs w:val="24"/>
        </w:rPr>
        <w:t xml:space="preserve"> se me prescribió la baja por riesgo durante el embarazo permaneciendo de baja</w:t>
      </w:r>
      <w:r w:rsidR="003C7884">
        <w:rPr>
          <w:rFonts w:ascii="Times New Roman" w:eastAsia="Arial" w:hAnsi="Times New Roman" w:cs="Times New Roman"/>
          <w:sz w:val="24"/>
          <w:szCs w:val="24"/>
        </w:rPr>
        <w:t xml:space="preserve"> durante todo el mismo. L</w:t>
      </w:r>
      <w:r w:rsidR="00A7373C">
        <w:rPr>
          <w:rFonts w:ascii="Times New Roman" w:eastAsia="Arial" w:hAnsi="Times New Roman" w:cs="Times New Roman"/>
          <w:sz w:val="24"/>
          <w:szCs w:val="24"/>
        </w:rPr>
        <w:t>a baja por maternidad</w:t>
      </w:r>
      <w:r w:rsidR="003C7884">
        <w:rPr>
          <w:rFonts w:ascii="Times New Roman" w:eastAsia="Arial" w:hAnsi="Times New Roman" w:cs="Times New Roman"/>
          <w:sz w:val="24"/>
          <w:szCs w:val="24"/>
        </w:rPr>
        <w:t xml:space="preserve"> se acordó</w:t>
      </w:r>
      <w:r w:rsidR="00A737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A7373C">
        <w:rPr>
          <w:rFonts w:ascii="Times New Roman" w:eastAsia="Arial" w:hAnsi="Times New Roman" w:cs="Times New Roman"/>
          <w:sz w:val="24"/>
          <w:szCs w:val="24"/>
        </w:rPr>
        <w:t>el</w:t>
      </w:r>
      <w:r w:rsidR="008A22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5418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="005A5418">
        <w:rPr>
          <w:rFonts w:ascii="Times New Roman" w:eastAsia="Arial" w:hAnsi="Times New Roman" w:cs="Times New Roman"/>
          <w:sz w:val="24"/>
          <w:szCs w:val="24"/>
        </w:rPr>
        <w:t>……………..</w:t>
      </w:r>
      <w:r w:rsidR="00A737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842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84291">
        <w:rPr>
          <w:rFonts w:ascii="Times New Roman" w:eastAsia="Arial" w:hAnsi="Times New Roman" w:cs="Times New Roman"/>
          <w:sz w:val="24"/>
          <w:szCs w:val="24"/>
        </w:rPr>
        <w:t>derivada</w:t>
      </w:r>
      <w:proofErr w:type="gramEnd"/>
      <w:r w:rsidRPr="00584291">
        <w:rPr>
          <w:rFonts w:ascii="Times New Roman" w:eastAsia="Arial" w:hAnsi="Times New Roman" w:cs="Times New Roman"/>
          <w:sz w:val="24"/>
          <w:szCs w:val="24"/>
        </w:rPr>
        <w:t xml:space="preserve"> de</w:t>
      </w:r>
      <w:r w:rsidR="008A2261">
        <w:rPr>
          <w:rFonts w:ascii="Times New Roman" w:eastAsia="Arial" w:hAnsi="Times New Roman" w:cs="Times New Roman"/>
          <w:sz w:val="24"/>
          <w:szCs w:val="24"/>
        </w:rPr>
        <w:t xml:space="preserve">l nacimiento de mi  hijo, </w:t>
      </w:r>
      <w:r w:rsidR="005A5418">
        <w:rPr>
          <w:rFonts w:ascii="Times New Roman" w:eastAsia="Arial" w:hAnsi="Times New Roman" w:cs="Times New Roman"/>
          <w:sz w:val="24"/>
          <w:szCs w:val="24"/>
        </w:rPr>
        <w:t>………….</w:t>
      </w:r>
      <w:r w:rsidRPr="00584291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El periodo de dicha baja termi</w:t>
      </w:r>
      <w:r w:rsidR="008A2261">
        <w:rPr>
          <w:rFonts w:ascii="Times New Roman" w:eastAsia="Arial" w:hAnsi="Times New Roman" w:cs="Times New Roman"/>
          <w:sz w:val="24"/>
          <w:szCs w:val="24"/>
        </w:rPr>
        <w:t xml:space="preserve">nó en </w:t>
      </w:r>
      <w:proofErr w:type="gramStart"/>
      <w:r w:rsidR="008A2261">
        <w:rPr>
          <w:rFonts w:ascii="Times New Roman" w:eastAsia="Arial" w:hAnsi="Times New Roman" w:cs="Times New Roman"/>
          <w:sz w:val="24"/>
          <w:szCs w:val="24"/>
        </w:rPr>
        <w:t xml:space="preserve">fecha </w:t>
      </w:r>
      <w:r w:rsidR="005A5418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="005A5418">
        <w:rPr>
          <w:rFonts w:ascii="Times New Roman" w:eastAsia="Arial" w:hAnsi="Times New Roman" w:cs="Times New Roman"/>
          <w:sz w:val="24"/>
          <w:szCs w:val="24"/>
        </w:rPr>
        <w:t>……………..</w:t>
      </w:r>
      <w:r w:rsidR="008A2261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 xml:space="preserve"> El tota</w:t>
      </w:r>
      <w:r w:rsidR="000318A2">
        <w:rPr>
          <w:rFonts w:ascii="Times New Roman" w:eastAsia="Arial" w:hAnsi="Times New Roman" w:cs="Times New Roman"/>
          <w:sz w:val="24"/>
          <w:szCs w:val="24"/>
        </w:rPr>
        <w:t xml:space="preserve">l de los días de baja </w:t>
      </w:r>
      <w:proofErr w:type="gramStart"/>
      <w:r w:rsidR="000318A2">
        <w:rPr>
          <w:rFonts w:ascii="Times New Roman" w:eastAsia="Arial" w:hAnsi="Times New Roman" w:cs="Times New Roman"/>
          <w:sz w:val="24"/>
          <w:szCs w:val="24"/>
        </w:rPr>
        <w:t xml:space="preserve">fueron </w:t>
      </w:r>
      <w:r w:rsidR="005A5418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="005A5418">
        <w:rPr>
          <w:rFonts w:ascii="Times New Roman" w:eastAsia="Arial" w:hAnsi="Times New Roman" w:cs="Times New Roman"/>
          <w:sz w:val="24"/>
          <w:szCs w:val="24"/>
        </w:rPr>
        <w:t>………..</w:t>
      </w:r>
      <w:r w:rsidR="00683A1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días</w:t>
      </w:r>
      <w:r w:rsidR="00BC34B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F59D39E" w14:textId="77777777" w:rsidR="00584291" w:rsidRPr="00584291" w:rsidRDefault="00584291" w:rsidP="00584291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182445" w14:textId="77777777" w:rsidR="00584291" w:rsidRPr="00683A18" w:rsidRDefault="00584291" w:rsidP="00683A1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3A18">
        <w:rPr>
          <w:rFonts w:ascii="Times New Roman" w:eastAsia="Arial" w:hAnsi="Times New Roman" w:cs="Times New Roman"/>
          <w:b/>
          <w:sz w:val="24"/>
          <w:szCs w:val="24"/>
        </w:rPr>
        <w:t xml:space="preserve"> SEGUNDO.- </w:t>
      </w:r>
      <w:r w:rsidRPr="00683A18">
        <w:rPr>
          <w:rFonts w:ascii="Times New Roman" w:eastAsia="Arial" w:hAnsi="Times New Roman" w:cs="Times New Roman"/>
          <w:sz w:val="24"/>
          <w:szCs w:val="24"/>
        </w:rPr>
        <w:t>Hasta el momento de la baja por</w:t>
      </w:r>
      <w:r w:rsidR="000318A2">
        <w:rPr>
          <w:rFonts w:ascii="Times New Roman" w:eastAsia="Arial" w:hAnsi="Times New Roman" w:cs="Times New Roman"/>
          <w:sz w:val="24"/>
          <w:szCs w:val="24"/>
        </w:rPr>
        <w:t xml:space="preserve"> riesgo durante el embarazo y de baja por</w:t>
      </w:r>
      <w:r w:rsidRPr="00683A18">
        <w:rPr>
          <w:rFonts w:ascii="Times New Roman" w:eastAsia="Arial" w:hAnsi="Times New Roman" w:cs="Times New Roman"/>
          <w:sz w:val="24"/>
          <w:szCs w:val="24"/>
        </w:rPr>
        <w:t xml:space="preserve"> maternidad, he estado percibiendo:</w:t>
      </w:r>
    </w:p>
    <w:p w14:paraId="3D345D08" w14:textId="77777777" w:rsidR="00584291" w:rsidRPr="00683A18" w:rsidRDefault="00584291" w:rsidP="00683A18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3A1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CE1E050" w14:textId="77777777" w:rsidR="00584291" w:rsidRPr="00683A18" w:rsidRDefault="00584291" w:rsidP="00683A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671FD3" w14:textId="3A309197" w:rsidR="00683A18" w:rsidRPr="00683A18" w:rsidRDefault="00584291" w:rsidP="00683A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84">
        <w:rPr>
          <w:rFonts w:ascii="Times New Roman" w:hAnsi="Times New Roman" w:cs="Times New Roman"/>
          <w:b/>
          <w:sz w:val="24"/>
          <w:szCs w:val="24"/>
        </w:rPr>
        <w:t>RETRIBUCIONES POR GUARDIAS</w:t>
      </w:r>
      <w:r w:rsidRPr="00683A18">
        <w:rPr>
          <w:rFonts w:ascii="Times New Roman" w:hAnsi="Times New Roman" w:cs="Times New Roman"/>
          <w:sz w:val="24"/>
          <w:szCs w:val="24"/>
        </w:rPr>
        <w:t xml:space="preserve"> realizadas</w:t>
      </w:r>
      <w:r w:rsidR="00683A18" w:rsidRPr="00683A18">
        <w:rPr>
          <w:rFonts w:ascii="Times New Roman" w:hAnsi="Times New Roman" w:cs="Times New Roman"/>
          <w:sz w:val="24"/>
          <w:szCs w:val="24"/>
        </w:rPr>
        <w:t xml:space="preserve"> en los semestres previos al periodo de baja por maternidad</w:t>
      </w:r>
      <w:r w:rsidR="00683A18">
        <w:rPr>
          <w:rFonts w:ascii="Times New Roman" w:hAnsi="Times New Roman" w:cs="Times New Roman"/>
          <w:sz w:val="24"/>
          <w:szCs w:val="24"/>
        </w:rPr>
        <w:t>, con unos ingre</w:t>
      </w:r>
      <w:r w:rsidR="003C7884">
        <w:rPr>
          <w:rFonts w:ascii="Times New Roman" w:hAnsi="Times New Roman" w:cs="Times New Roman"/>
          <w:sz w:val="24"/>
          <w:szCs w:val="24"/>
        </w:rPr>
        <w:t xml:space="preserve">sos mensuales </w:t>
      </w:r>
      <w:proofErr w:type="gramStart"/>
      <w:r w:rsidR="003C7884">
        <w:rPr>
          <w:rFonts w:ascii="Times New Roman" w:hAnsi="Times New Roman" w:cs="Times New Roman"/>
          <w:sz w:val="24"/>
          <w:szCs w:val="24"/>
        </w:rPr>
        <w:t xml:space="preserve">de </w:t>
      </w:r>
      <w:r w:rsidR="005A541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A5418">
        <w:rPr>
          <w:rFonts w:ascii="Times New Roman" w:hAnsi="Times New Roman" w:cs="Times New Roman"/>
          <w:sz w:val="24"/>
          <w:szCs w:val="24"/>
        </w:rPr>
        <w:t>……..</w:t>
      </w:r>
      <w:r w:rsidR="003C7884">
        <w:rPr>
          <w:rFonts w:ascii="Times New Roman" w:hAnsi="Times New Roman" w:cs="Times New Roman"/>
          <w:sz w:val="24"/>
          <w:szCs w:val="24"/>
        </w:rPr>
        <w:t>€.</w:t>
      </w:r>
    </w:p>
    <w:p w14:paraId="2F3CB56C" w14:textId="77777777" w:rsidR="00584291" w:rsidRDefault="00584291" w:rsidP="00683A18">
      <w:pPr>
        <w:pStyle w:val="Prrafodelista"/>
        <w:ind w:left="1068"/>
      </w:pPr>
    </w:p>
    <w:p w14:paraId="4708CCEC" w14:textId="77777777" w:rsidR="00584291" w:rsidRDefault="00584291" w:rsidP="00584291">
      <w:pPr>
        <w:ind w:firstLine="708"/>
      </w:pPr>
    </w:p>
    <w:p w14:paraId="37AA47A9" w14:textId="754013C8" w:rsidR="00584291" w:rsidRPr="00683A18" w:rsidRDefault="00683A18" w:rsidP="00683A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18">
        <w:rPr>
          <w:rFonts w:ascii="Times New Roman" w:hAnsi="Times New Roman" w:cs="Times New Roman"/>
          <w:b/>
          <w:sz w:val="24"/>
          <w:szCs w:val="24"/>
        </w:rPr>
        <w:t>TERCERO.-</w:t>
      </w:r>
      <w:r w:rsidRPr="00683A18">
        <w:rPr>
          <w:rFonts w:ascii="Times New Roman" w:hAnsi="Times New Roman" w:cs="Times New Roman"/>
          <w:sz w:val="24"/>
          <w:szCs w:val="24"/>
        </w:rPr>
        <w:t xml:space="preserve"> En los días correspondientes al periodo de baja por</w:t>
      </w:r>
      <w:r w:rsidR="000318A2">
        <w:rPr>
          <w:rFonts w:ascii="Times New Roman" w:hAnsi="Times New Roman" w:cs="Times New Roman"/>
          <w:sz w:val="24"/>
          <w:szCs w:val="24"/>
        </w:rPr>
        <w:t xml:space="preserve"> riesgo durante el embarazo y de</w:t>
      </w:r>
      <w:r w:rsidRPr="00683A18">
        <w:rPr>
          <w:rFonts w:ascii="Times New Roman" w:hAnsi="Times New Roman" w:cs="Times New Roman"/>
          <w:sz w:val="24"/>
          <w:szCs w:val="24"/>
        </w:rPr>
        <w:t xml:space="preserve"> maternidad, señalado en el apartado PRIMERO de este escrito, HE DEJADO DE PERCIBIR l</w:t>
      </w:r>
      <w:r w:rsidR="0056510D">
        <w:rPr>
          <w:rFonts w:ascii="Times New Roman" w:hAnsi="Times New Roman" w:cs="Times New Roman"/>
          <w:sz w:val="24"/>
          <w:szCs w:val="24"/>
        </w:rPr>
        <w:t>a totalidad de las</w:t>
      </w:r>
      <w:r>
        <w:rPr>
          <w:rFonts w:ascii="Times New Roman" w:hAnsi="Times New Roman" w:cs="Times New Roman"/>
          <w:sz w:val="24"/>
          <w:szCs w:val="24"/>
        </w:rPr>
        <w:t xml:space="preserve"> guardias, por</w:t>
      </w:r>
      <w:r w:rsidR="003C7884">
        <w:rPr>
          <w:rFonts w:ascii="Times New Roman" w:hAnsi="Times New Roman" w:cs="Times New Roman"/>
          <w:sz w:val="24"/>
          <w:szCs w:val="24"/>
        </w:rPr>
        <w:t xml:space="preserve"> un importe total de </w:t>
      </w:r>
      <w:r w:rsidR="00042384">
        <w:rPr>
          <w:rFonts w:ascii="Times New Roman" w:hAnsi="Times New Roman" w:cs="Times New Roman"/>
          <w:sz w:val="24"/>
          <w:szCs w:val="24"/>
        </w:rPr>
        <w:t>…………</w:t>
      </w:r>
      <w:r w:rsidR="003C7884">
        <w:rPr>
          <w:rFonts w:ascii="Times New Roman" w:hAnsi="Times New Roman" w:cs="Times New Roman"/>
          <w:sz w:val="24"/>
          <w:szCs w:val="24"/>
        </w:rPr>
        <w:t>€.</w:t>
      </w:r>
    </w:p>
    <w:p w14:paraId="1A8BF4A4" w14:textId="77777777" w:rsidR="00683A18" w:rsidRDefault="00683A18" w:rsidP="00584291">
      <w:pPr>
        <w:ind w:firstLine="708"/>
      </w:pPr>
    </w:p>
    <w:p w14:paraId="0634EDAE" w14:textId="77777777" w:rsidR="00683A18" w:rsidRDefault="00683A18" w:rsidP="00584291">
      <w:pPr>
        <w:ind w:firstLine="708"/>
      </w:pPr>
    </w:p>
    <w:p w14:paraId="378EE53B" w14:textId="77777777" w:rsidR="00683A18" w:rsidRDefault="00683A18" w:rsidP="00B731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83A18">
        <w:rPr>
          <w:rFonts w:ascii="Times New Roman" w:hAnsi="Times New Roman" w:cs="Times New Roman"/>
          <w:b/>
          <w:sz w:val="24"/>
          <w:szCs w:val="24"/>
        </w:rPr>
        <w:t xml:space="preserve">CUARTO.- </w:t>
      </w:r>
      <w:r w:rsidRPr="00683A18">
        <w:rPr>
          <w:rFonts w:ascii="Times New Roman" w:hAnsi="Times New Roman" w:cs="Times New Roman"/>
          <w:sz w:val="24"/>
          <w:szCs w:val="24"/>
        </w:rPr>
        <w:t xml:space="preserve">Conforme tiene  reconocido el </w:t>
      </w:r>
      <w:r w:rsidRPr="00683A1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Tribunal Supremo, en Sentencias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fecha</w:t>
      </w:r>
      <w:r w:rsidR="004343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A18">
        <w:rPr>
          <w:rFonts w:ascii="Times New Roman" w:hAnsi="Times New Roman" w:cs="Times New Roman"/>
          <w:sz w:val="24"/>
          <w:szCs w:val="24"/>
          <w:lang w:val="es-ES"/>
        </w:rPr>
        <w:t>2-12-2008,</w:t>
      </w:r>
      <w:r w:rsidR="004343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A18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683A18">
        <w:rPr>
          <w:rFonts w:ascii="Times New Roman" w:hAnsi="Times New Roman" w:cs="Times New Roman"/>
          <w:sz w:val="24"/>
          <w:szCs w:val="24"/>
          <w:lang w:val="es-ES"/>
        </w:rPr>
        <w:t>rec.</w:t>
      </w:r>
      <w:proofErr w:type="spellEnd"/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196/2005 ) 18-04-2008, (</w:t>
      </w:r>
      <w:proofErr w:type="spellStart"/>
      <w:r w:rsidRPr="00683A18">
        <w:rPr>
          <w:rFonts w:ascii="Times New Roman" w:hAnsi="Times New Roman" w:cs="Times New Roman"/>
          <w:sz w:val="24"/>
          <w:szCs w:val="24"/>
          <w:lang w:val="es-ES"/>
        </w:rPr>
        <w:t>rec.</w:t>
      </w:r>
      <w:proofErr w:type="spellEnd"/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167/2005 ); 3-4-2007( </w:t>
      </w:r>
      <w:proofErr w:type="spellStart"/>
      <w:r w:rsidRPr="00683A18">
        <w:rPr>
          <w:rFonts w:ascii="Times New Roman" w:hAnsi="Times New Roman" w:cs="Times New Roman"/>
          <w:sz w:val="24"/>
          <w:szCs w:val="24"/>
          <w:lang w:val="es-ES"/>
        </w:rPr>
        <w:t>rec.</w:t>
      </w:r>
      <w:proofErr w:type="spellEnd"/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295/2004 ); de 23 de abril de 2007 (ROJ: STS 3029/2007); de 23-06-2011 (</w:t>
      </w:r>
      <w:proofErr w:type="spellStart"/>
      <w:r w:rsidRPr="00683A18">
        <w:rPr>
          <w:rFonts w:ascii="Times New Roman" w:hAnsi="Times New Roman" w:cs="Times New Roman"/>
          <w:sz w:val="24"/>
          <w:szCs w:val="24"/>
          <w:lang w:val="es-ES"/>
        </w:rPr>
        <w:t>rec.</w:t>
      </w:r>
      <w:proofErr w:type="spellEnd"/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A18">
        <w:rPr>
          <w:rFonts w:ascii="Times New Roman" w:hAnsi="Times New Roman" w:cs="Times New Roman"/>
          <w:sz w:val="24"/>
          <w:szCs w:val="24"/>
          <w:lang w:val="es-ES"/>
        </w:rPr>
        <w:lastRenderedPageBreak/>
        <w:t>549/2010),</w:t>
      </w:r>
      <w:r w:rsidR="004343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de 30/06/2011, </w:t>
      </w:r>
      <w:proofErr w:type="spellStart"/>
      <w:r w:rsidRPr="00683A18">
        <w:rPr>
          <w:rFonts w:ascii="Times New Roman" w:hAnsi="Times New Roman" w:cs="Times New Roman"/>
          <w:sz w:val="24"/>
          <w:szCs w:val="24"/>
          <w:lang w:val="es-ES"/>
        </w:rPr>
        <w:t>rec.</w:t>
      </w:r>
      <w:proofErr w:type="spellEnd"/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557/2010), de 23/06/2011, </w:t>
      </w:r>
      <w:proofErr w:type="spellStart"/>
      <w:r w:rsidRPr="00683A18">
        <w:rPr>
          <w:rFonts w:ascii="Times New Roman" w:hAnsi="Times New Roman" w:cs="Times New Roman"/>
          <w:sz w:val="24"/>
          <w:szCs w:val="24"/>
          <w:lang w:val="es-ES"/>
        </w:rPr>
        <w:t>recs</w:t>
      </w:r>
      <w:proofErr w:type="spellEnd"/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548/2010, 551/2010, 558/2010 y 560/2010,</w:t>
      </w:r>
      <w:r w:rsidRPr="00683A1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4343F0">
        <w:rPr>
          <w:rFonts w:ascii="Times New Roman" w:hAnsi="Times New Roman" w:cs="Times New Roman"/>
          <w:bCs/>
          <w:sz w:val="24"/>
          <w:szCs w:val="24"/>
          <w:lang w:val="es-ES"/>
        </w:rPr>
        <w:t>5-10-2017 (</w:t>
      </w:r>
      <w:proofErr w:type="spellStart"/>
      <w:r w:rsidRPr="004343F0">
        <w:rPr>
          <w:rFonts w:ascii="Times New Roman" w:hAnsi="Times New Roman" w:cs="Times New Roman"/>
          <w:bCs/>
          <w:sz w:val="24"/>
          <w:szCs w:val="24"/>
          <w:lang w:val="es-ES"/>
        </w:rPr>
        <w:t>rec.</w:t>
      </w:r>
      <w:proofErr w:type="spellEnd"/>
      <w:r w:rsidRPr="004343F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n° 1511/2017)</w:t>
      </w:r>
      <w:r w:rsidRPr="00683A1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SOBRE RETRIBUCIONES VARIABLES DURANTE BAJA DE RIESGO EN EL EMBARAZO, BAJA DE MATERNIDAD Y LACTANCIA</w:t>
      </w:r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debe </w:t>
      </w:r>
      <w:r w:rsidR="004343F0">
        <w:rPr>
          <w:rFonts w:ascii="Times New Roman" w:hAnsi="Times New Roman" w:cs="Times New Roman"/>
          <w:sz w:val="24"/>
          <w:szCs w:val="24"/>
          <w:lang w:val="es-ES"/>
        </w:rPr>
        <w:t xml:space="preserve">reconocerse y </w:t>
      </w:r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abonarse a la </w:t>
      </w:r>
      <w:r w:rsidR="004343F0">
        <w:rPr>
          <w:rFonts w:ascii="Times New Roman" w:hAnsi="Times New Roman" w:cs="Times New Roman"/>
          <w:sz w:val="24"/>
          <w:szCs w:val="24"/>
          <w:lang w:val="es-ES"/>
        </w:rPr>
        <w:t>reclamante el</w:t>
      </w:r>
      <w:r w:rsidRPr="00683A18">
        <w:rPr>
          <w:rFonts w:ascii="Times New Roman" w:hAnsi="Times New Roman" w:cs="Times New Roman"/>
          <w:sz w:val="24"/>
          <w:szCs w:val="24"/>
          <w:lang w:val="es-ES"/>
        </w:rPr>
        <w:t xml:space="preserve"> derecho </w:t>
      </w:r>
      <w:r w:rsidR="004343F0">
        <w:rPr>
          <w:rFonts w:ascii="Times New Roman" w:hAnsi="Times New Roman" w:cs="Times New Roman"/>
          <w:sz w:val="24"/>
          <w:szCs w:val="24"/>
          <w:lang w:val="es-ES"/>
        </w:rPr>
        <w:t>a “</w:t>
      </w:r>
      <w:r w:rsidRPr="00683A18">
        <w:rPr>
          <w:rFonts w:ascii="Times New Roman" w:hAnsi="Times New Roman" w:cs="Times New Roman"/>
          <w:i/>
          <w:iCs/>
          <w:sz w:val="24"/>
          <w:szCs w:val="24"/>
          <w:lang w:val="es-ES"/>
        </w:rPr>
        <w:t>las cantidades no percibidas correspondientes por el concepto de retribuciones variables y por guardias, de manera que se cubra la totalidad de los días  computables durante el periodo de baja por riesgo en el embarazo, maternidad y lactancia</w:t>
      </w:r>
      <w:r w:rsid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”, </w:t>
      </w:r>
      <w:r w:rsidR="004343F0" w:rsidRP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acordes con dicha finalidad y con los principios de </w:t>
      </w:r>
      <w:r w:rsidR="004343F0" w:rsidRPr="004343F0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igualdad y no </w:t>
      </w:r>
      <w:r w:rsidR="004343F0" w:rsidRPr="004343F0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discriminación </w:t>
      </w:r>
      <w:r w:rsidR="004343F0" w:rsidRP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>por motivos de sexo,</w:t>
      </w:r>
      <w:r w:rsid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4343F0" w:rsidRP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>recogidos en el artículo 14 de nuestra norma constitucional, pues en este caso sería la mujer exclusivamente la</w:t>
      </w:r>
      <w:r w:rsid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4343F0" w:rsidRP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>que cada vez que estuviera embarazada se vería impedida de alcanzar el premio de dedicación en uno o ambos</w:t>
      </w:r>
      <w:r w:rsid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4343F0" w:rsidRPr="004343F0">
        <w:rPr>
          <w:rFonts w:ascii="Times New Roman" w:hAnsi="Times New Roman" w:cs="Times New Roman"/>
          <w:i/>
          <w:iCs/>
          <w:sz w:val="24"/>
          <w:szCs w:val="24"/>
          <w:lang w:val="es-ES"/>
        </w:rPr>
        <w:t>semestres, e incluso con la normativa dirigida a lograr la conciliación familiar." .</w:t>
      </w:r>
      <w:r>
        <w:rPr>
          <w:rFonts w:ascii="Roboto-Regular" w:hAnsi="Roboto-Regular" w:cs="Roboto-Regular"/>
          <w:color w:val="000000"/>
          <w:sz w:val="20"/>
          <w:szCs w:val="20"/>
          <w:lang w:val="es-ES"/>
        </w:rPr>
        <w:t xml:space="preserve"> </w:t>
      </w:r>
    </w:p>
    <w:p w14:paraId="7FFCEB09" w14:textId="77777777" w:rsidR="008974DF" w:rsidRPr="008974DF" w:rsidRDefault="008974DF" w:rsidP="008974DF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74DF">
        <w:rPr>
          <w:rFonts w:ascii="Times New Roman" w:eastAsia="Arial" w:hAnsi="Times New Roman" w:cs="Times New Roman"/>
          <w:b/>
          <w:sz w:val="24"/>
          <w:szCs w:val="24"/>
        </w:rPr>
        <w:t xml:space="preserve">SOLICITA: </w:t>
      </w:r>
      <w:r w:rsidRPr="008974DF">
        <w:rPr>
          <w:rFonts w:ascii="Times New Roman" w:eastAsia="Arial" w:hAnsi="Times New Roman" w:cs="Times New Roman"/>
          <w:sz w:val="24"/>
          <w:szCs w:val="24"/>
        </w:rPr>
        <w:t>en atención a lo anteriormente expuesto:</w:t>
      </w:r>
    </w:p>
    <w:p w14:paraId="24D1B9F9" w14:textId="77777777" w:rsidR="008974DF" w:rsidRPr="008974DF" w:rsidRDefault="008974DF" w:rsidP="008974D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D8491F" w14:textId="1067031D" w:rsidR="008974DF" w:rsidRPr="008974DF" w:rsidRDefault="008974DF" w:rsidP="008974DF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74DF">
        <w:rPr>
          <w:rFonts w:ascii="Times New Roman" w:eastAsia="Arial" w:hAnsi="Times New Roman" w:cs="Times New Roman"/>
          <w:sz w:val="24"/>
          <w:szCs w:val="24"/>
        </w:rPr>
        <w:t>1.- Se reconozca</w:t>
      </w:r>
      <w:r w:rsidRPr="00B731DF">
        <w:rPr>
          <w:rFonts w:ascii="Times New Roman" w:eastAsia="Arial" w:hAnsi="Times New Roman" w:cs="Times New Roman"/>
          <w:b/>
          <w:sz w:val="24"/>
          <w:szCs w:val="24"/>
        </w:rPr>
        <w:t xml:space="preserve"> mi derecho a recibir </w:t>
      </w:r>
      <w:r w:rsidRPr="008974DF">
        <w:rPr>
          <w:rFonts w:ascii="Times New Roman" w:eastAsia="Arial" w:hAnsi="Times New Roman" w:cs="Times New Roman"/>
          <w:sz w:val="24"/>
          <w:szCs w:val="24"/>
        </w:rPr>
        <w:t>durante el periodo que disfrut</w:t>
      </w:r>
      <w:r w:rsidR="00C76C0D">
        <w:rPr>
          <w:rFonts w:ascii="Times New Roman" w:eastAsia="Arial" w:hAnsi="Times New Roman" w:cs="Times New Roman"/>
          <w:sz w:val="24"/>
          <w:szCs w:val="24"/>
        </w:rPr>
        <w:t xml:space="preserve">e licencia por </w:t>
      </w:r>
      <w:r w:rsidR="000318A2">
        <w:rPr>
          <w:rFonts w:ascii="Times New Roman" w:eastAsia="Arial" w:hAnsi="Times New Roman" w:cs="Times New Roman"/>
          <w:sz w:val="24"/>
          <w:szCs w:val="24"/>
        </w:rPr>
        <w:t>MATERNIDAD</w:t>
      </w:r>
      <w:r w:rsidR="00C76C0D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74DF">
        <w:rPr>
          <w:rFonts w:ascii="Times New Roman" w:eastAsia="Arial" w:hAnsi="Times New Roman" w:cs="Times New Roman"/>
          <w:sz w:val="24"/>
          <w:szCs w:val="24"/>
        </w:rPr>
        <w:t xml:space="preserve">las cantidades </w:t>
      </w:r>
      <w:r w:rsidRPr="008974DF">
        <w:rPr>
          <w:rFonts w:ascii="Times New Roman" w:hAnsi="Times New Roman" w:cs="Times New Roman"/>
          <w:i/>
          <w:iCs/>
          <w:sz w:val="24"/>
          <w:szCs w:val="24"/>
          <w:lang w:val="es-ES"/>
        </w:rPr>
        <w:t>no percibidas correspondientes por el conce</w:t>
      </w:r>
      <w:r w:rsidR="000318A2">
        <w:rPr>
          <w:rFonts w:ascii="Times New Roman" w:hAnsi="Times New Roman" w:cs="Times New Roman"/>
          <w:i/>
          <w:iCs/>
          <w:sz w:val="24"/>
          <w:szCs w:val="24"/>
          <w:lang w:val="es-ES"/>
        </w:rPr>
        <w:t>pto de</w:t>
      </w:r>
      <w:r w:rsidRPr="008974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guardias, de manera que se cubra la totalidad de los días  computables durante el periodo de baja por riesgo en el embarazo, maternidad y lactancia</w:t>
      </w:r>
      <w:r w:rsidR="003C7884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3079DE90" w14:textId="77777777" w:rsidR="008974DF" w:rsidRDefault="008974DF" w:rsidP="008974DF">
      <w:pPr>
        <w:spacing w:line="360" w:lineRule="auto"/>
        <w:ind w:firstLine="709"/>
        <w:jc w:val="both"/>
        <w:rPr>
          <w:rFonts w:ascii="Arial Narrow" w:eastAsia="Arial" w:hAnsi="Arial Narrow" w:cs="Arial"/>
          <w:sz w:val="28"/>
          <w:szCs w:val="28"/>
        </w:rPr>
      </w:pPr>
    </w:p>
    <w:p w14:paraId="4E5C0BE9" w14:textId="7CCCAC4A" w:rsidR="008974DF" w:rsidRPr="008D7159" w:rsidRDefault="008974DF" w:rsidP="008974DF">
      <w:pPr>
        <w:spacing w:line="360" w:lineRule="auto"/>
        <w:ind w:firstLine="709"/>
        <w:jc w:val="both"/>
        <w:rPr>
          <w:rFonts w:ascii="Arial Narrow" w:eastAsia="Arial" w:hAnsi="Arial Narrow" w:cs="Arial"/>
          <w:sz w:val="28"/>
          <w:szCs w:val="28"/>
        </w:rPr>
      </w:pPr>
      <w:r w:rsidRPr="008974DF">
        <w:rPr>
          <w:rFonts w:ascii="Times New Roman" w:eastAsia="Arial" w:hAnsi="Times New Roman" w:cs="Times New Roman"/>
          <w:sz w:val="24"/>
          <w:szCs w:val="24"/>
        </w:rPr>
        <w:t>2. Que, en consecuencia de lo anterior y al ser ello de justicia,</w:t>
      </w:r>
      <w:r w:rsidRPr="00B731DF">
        <w:rPr>
          <w:rFonts w:ascii="Times New Roman" w:eastAsia="Arial" w:hAnsi="Times New Roman" w:cs="Times New Roman"/>
          <w:b/>
          <w:sz w:val="24"/>
          <w:szCs w:val="24"/>
        </w:rPr>
        <w:t xml:space="preserve"> se me abonen</w:t>
      </w:r>
      <w:r w:rsidRPr="008974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74DF">
        <w:rPr>
          <w:rFonts w:ascii="Times New Roman" w:eastAsia="Arial" w:hAnsi="Times New Roman" w:cs="Times New Roman"/>
          <w:i/>
          <w:sz w:val="24"/>
          <w:szCs w:val="24"/>
        </w:rPr>
        <w:t>los  atrasos derivados del reconocimiento del derecho a percibir las cantidades</w:t>
      </w:r>
      <w:r w:rsidRPr="008974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correspondientes por el concepto</w:t>
      </w:r>
      <w:r w:rsidR="000318A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</w:t>
      </w:r>
      <w:r w:rsidRPr="008974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guardias</w:t>
      </w:r>
      <w:r w:rsidR="00B731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</w:t>
      </w:r>
      <w:r w:rsidR="000318A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 el periodo desde </w:t>
      </w:r>
      <w:proofErr w:type="gramStart"/>
      <w:r w:rsidR="000318A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="00042384">
        <w:rPr>
          <w:rFonts w:ascii="Times New Roman" w:hAnsi="Times New Roman" w:cs="Times New Roman"/>
          <w:i/>
          <w:iCs/>
          <w:sz w:val="24"/>
          <w:szCs w:val="24"/>
          <w:lang w:val="es-ES"/>
        </w:rPr>
        <w:t>…</w:t>
      </w:r>
      <w:proofErr w:type="gramEnd"/>
      <w:r w:rsidR="00042384">
        <w:rPr>
          <w:rFonts w:ascii="Times New Roman" w:hAnsi="Times New Roman" w:cs="Times New Roman"/>
          <w:i/>
          <w:iCs/>
          <w:sz w:val="24"/>
          <w:szCs w:val="24"/>
          <w:lang w:val="es-ES"/>
        </w:rPr>
        <w:t>……………………</w:t>
      </w:r>
      <w:r w:rsidR="000318A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 </w:t>
      </w:r>
      <w:r w:rsidR="00042384">
        <w:rPr>
          <w:rFonts w:ascii="Times New Roman" w:hAnsi="Times New Roman" w:cs="Times New Roman"/>
          <w:i/>
          <w:iCs/>
          <w:sz w:val="24"/>
          <w:szCs w:val="24"/>
          <w:lang w:val="es-ES"/>
        </w:rPr>
        <w:t>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, con intereses legales desde la fecha de esta reclamación</w:t>
      </w:r>
      <w:r w:rsidR="003C7884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3C41BC11" w14:textId="77777777" w:rsidR="008974DF" w:rsidRDefault="008974DF" w:rsidP="008974DF">
      <w:pPr>
        <w:jc w:val="both"/>
        <w:rPr>
          <w:rFonts w:ascii="Arial Narrow" w:eastAsia="Arial" w:hAnsi="Arial Narrow" w:cs="Arial"/>
          <w:sz w:val="28"/>
          <w:szCs w:val="28"/>
        </w:rPr>
      </w:pPr>
    </w:p>
    <w:p w14:paraId="40D8AA86" w14:textId="77777777" w:rsidR="008974DF" w:rsidRPr="00B731DF" w:rsidRDefault="008974DF" w:rsidP="008974DF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31DF">
        <w:rPr>
          <w:rFonts w:ascii="Times New Roman" w:eastAsia="Arial" w:hAnsi="Times New Roman" w:cs="Times New Roman"/>
          <w:sz w:val="24"/>
          <w:szCs w:val="24"/>
        </w:rPr>
        <w:t>OTROSI I: Como documental se aporta:</w:t>
      </w:r>
    </w:p>
    <w:p w14:paraId="5312A20F" w14:textId="77777777" w:rsidR="00B731DF" w:rsidRPr="00B731DF" w:rsidRDefault="00B731DF" w:rsidP="008974DF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DFE8F4" w14:textId="75AFBEA4" w:rsidR="00B731DF" w:rsidRPr="00B731DF" w:rsidRDefault="00B731DF" w:rsidP="00B731D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31DF">
        <w:rPr>
          <w:rFonts w:ascii="Times New Roman" w:eastAsia="Arial" w:hAnsi="Times New Roman" w:cs="Times New Roman"/>
          <w:sz w:val="24"/>
          <w:szCs w:val="24"/>
        </w:rPr>
        <w:t>Reso</w:t>
      </w:r>
      <w:r w:rsidR="000318A2">
        <w:rPr>
          <w:rFonts w:ascii="Times New Roman" w:eastAsia="Arial" w:hAnsi="Times New Roman" w:cs="Times New Roman"/>
          <w:sz w:val="24"/>
          <w:szCs w:val="24"/>
        </w:rPr>
        <w:t>lución de baja por</w:t>
      </w:r>
      <w:r w:rsidR="005620FD">
        <w:rPr>
          <w:rFonts w:ascii="Times New Roman" w:eastAsia="Arial" w:hAnsi="Times New Roman" w:cs="Times New Roman"/>
          <w:sz w:val="24"/>
          <w:szCs w:val="24"/>
        </w:rPr>
        <w:t xml:space="preserve"> riesgo durante el embarazo y parte médico de</w:t>
      </w:r>
      <w:r w:rsidR="000318A2">
        <w:rPr>
          <w:rFonts w:ascii="Times New Roman" w:eastAsia="Arial" w:hAnsi="Times New Roman" w:cs="Times New Roman"/>
          <w:sz w:val="24"/>
          <w:szCs w:val="24"/>
        </w:rPr>
        <w:t xml:space="preserve"> baja por maternidad</w:t>
      </w:r>
      <w:r w:rsidRPr="00B731DF">
        <w:rPr>
          <w:rFonts w:ascii="Times New Roman" w:eastAsia="Arial" w:hAnsi="Times New Roman" w:cs="Times New Roman"/>
          <w:sz w:val="24"/>
          <w:szCs w:val="24"/>
        </w:rPr>
        <w:t xml:space="preserve"> y Resolución de </w:t>
      </w:r>
      <w:r w:rsidR="000318A2">
        <w:rPr>
          <w:rFonts w:ascii="Times New Roman" w:eastAsia="Arial" w:hAnsi="Times New Roman" w:cs="Times New Roman"/>
          <w:sz w:val="24"/>
          <w:szCs w:val="24"/>
        </w:rPr>
        <w:t>toma de posesión en nuevo destino tiempo después</w:t>
      </w:r>
      <w:r w:rsidR="005620FD">
        <w:rPr>
          <w:rFonts w:ascii="Times New Roman" w:eastAsia="Arial" w:hAnsi="Times New Roman" w:cs="Times New Roman"/>
          <w:sz w:val="24"/>
          <w:szCs w:val="24"/>
        </w:rPr>
        <w:t xml:space="preserve"> tras la baja por maternidad</w:t>
      </w:r>
      <w:r w:rsidR="000318A2">
        <w:rPr>
          <w:rFonts w:ascii="Times New Roman" w:eastAsia="Arial" w:hAnsi="Times New Roman" w:cs="Times New Roman"/>
          <w:sz w:val="24"/>
          <w:szCs w:val="24"/>
        </w:rPr>
        <w:t xml:space="preserve"> como documentos nº 1, 2 y 3.</w:t>
      </w:r>
    </w:p>
    <w:p w14:paraId="04F88168" w14:textId="72094F96" w:rsidR="00B731DF" w:rsidRPr="00B731DF" w:rsidRDefault="000318A2" w:rsidP="00B731D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Ejemplo de nómina con </w:t>
      </w:r>
      <w:r w:rsidR="00B731DF">
        <w:rPr>
          <w:rFonts w:ascii="Times New Roman" w:eastAsia="Arial" w:hAnsi="Times New Roman" w:cs="Times New Roman"/>
          <w:sz w:val="24"/>
          <w:szCs w:val="24"/>
        </w:rPr>
        <w:t>Retribuciones por guardias, del año anterior</w:t>
      </w:r>
      <w:r>
        <w:rPr>
          <w:rFonts w:ascii="Times New Roman" w:eastAsia="Arial" w:hAnsi="Times New Roman" w:cs="Times New Roman"/>
          <w:sz w:val="24"/>
          <w:szCs w:val="24"/>
        </w:rPr>
        <w:t xml:space="preserve"> a dicha baja, por importe</w:t>
      </w:r>
      <w:r w:rsidR="00B731D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B731DF">
        <w:rPr>
          <w:rFonts w:ascii="Times New Roman" w:eastAsia="Arial" w:hAnsi="Times New Roman" w:cs="Times New Roman"/>
          <w:sz w:val="24"/>
          <w:szCs w:val="24"/>
        </w:rPr>
        <w:t>de</w:t>
      </w:r>
      <w:r w:rsidR="003C7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42384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="00042384">
        <w:rPr>
          <w:rFonts w:ascii="Times New Roman" w:eastAsia="Arial" w:hAnsi="Times New Roman" w:cs="Times New Roman"/>
          <w:sz w:val="24"/>
          <w:szCs w:val="24"/>
        </w:rPr>
        <w:t>……….</w:t>
      </w:r>
      <w:r w:rsidR="003C7884">
        <w:rPr>
          <w:rFonts w:ascii="Times New Roman" w:eastAsia="Arial" w:hAnsi="Times New Roman" w:cs="Times New Roman"/>
          <w:sz w:val="24"/>
          <w:szCs w:val="24"/>
        </w:rPr>
        <w:t>€.</w:t>
      </w:r>
      <w:r w:rsidR="005620FD">
        <w:rPr>
          <w:rFonts w:ascii="Times New Roman" w:eastAsia="Arial" w:hAnsi="Times New Roman" w:cs="Times New Roman"/>
          <w:sz w:val="24"/>
          <w:szCs w:val="24"/>
        </w:rPr>
        <w:t xml:space="preserve"> (documento número 4).</w:t>
      </w:r>
    </w:p>
    <w:p w14:paraId="4C891F10" w14:textId="77777777" w:rsidR="00584291" w:rsidRDefault="00584291" w:rsidP="00584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9010" w14:textId="6102FEE4" w:rsidR="00B731DF" w:rsidRPr="00584291" w:rsidRDefault="003C7884" w:rsidP="00B731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04238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4238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, a  </w:t>
      </w:r>
      <w:r w:rsidR="0004238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731DF" w:rsidRPr="00584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0BD"/>
    <w:multiLevelType w:val="hybridMultilevel"/>
    <w:tmpl w:val="7E68E498"/>
    <w:lvl w:ilvl="0" w:tplc="19AA00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90E17"/>
    <w:multiLevelType w:val="hybridMultilevel"/>
    <w:tmpl w:val="89B0B53C"/>
    <w:lvl w:ilvl="0" w:tplc="AB824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91"/>
    <w:rsid w:val="000318A2"/>
    <w:rsid w:val="00042384"/>
    <w:rsid w:val="00141CA3"/>
    <w:rsid w:val="003C7884"/>
    <w:rsid w:val="00425377"/>
    <w:rsid w:val="004343F0"/>
    <w:rsid w:val="005620FD"/>
    <w:rsid w:val="0056510D"/>
    <w:rsid w:val="00584291"/>
    <w:rsid w:val="005A5418"/>
    <w:rsid w:val="00683A18"/>
    <w:rsid w:val="008974DF"/>
    <w:rsid w:val="008A2261"/>
    <w:rsid w:val="009A1A07"/>
    <w:rsid w:val="00A7373C"/>
    <w:rsid w:val="00B731DF"/>
    <w:rsid w:val="00BC34B6"/>
    <w:rsid w:val="00C0701F"/>
    <w:rsid w:val="00C76C0D"/>
    <w:rsid w:val="00D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67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02" w:right="1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left="0" w:right="0" w:firstLine="0"/>
      <w:jc w:val="left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02" w:right="1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left="0" w:right="0" w:firstLine="0"/>
      <w:jc w:val="left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 DE CASTRO</dc:creator>
  <cp:lastModifiedBy>Yáñez Pena, Juan José</cp:lastModifiedBy>
  <cp:revision>2</cp:revision>
  <dcterms:created xsi:type="dcterms:W3CDTF">2022-01-31T09:15:00Z</dcterms:created>
  <dcterms:modified xsi:type="dcterms:W3CDTF">2022-01-31T09:15:00Z</dcterms:modified>
</cp:coreProperties>
</file>